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sz w:val="38"/>
          <w:szCs w:val="38"/>
          <w:rtl w:val="0"/>
        </w:rPr>
      </w:pPr>
      <w:r>
        <w:rPr>
          <w:sz w:val="38"/>
          <w:szCs w:val="38"/>
          <w:rtl w:val="0"/>
          <w:lang w:val="en-US"/>
        </w:rPr>
        <w:t>TERMS AND CONDITIONS- ELEGANT EXTRAS NI</w:t>
      </w:r>
      <w:r>
        <w:rPr>
          <w:sz w:val="38"/>
          <w:szCs w:val="38"/>
          <w:rtl w:val="0"/>
        </w:rPr>
        <w:t> </w:t>
      </w:r>
    </w:p>
    <w:p>
      <w:pPr>
        <w:pStyle w:val="Default"/>
        <w:bidi w:val="0"/>
        <w:ind w:left="0" w:right="0" w:firstLine="0"/>
        <w:jc w:val="left"/>
        <w:rPr>
          <w:rtl w:val="0"/>
        </w:rPr>
      </w:pPr>
    </w:p>
    <w:p>
      <w:pPr>
        <w:pStyle w:val="Default"/>
        <w:bidi w:val="0"/>
        <w:ind w:left="0" w:right="0" w:firstLine="0"/>
        <w:jc w:val="left"/>
        <w:rPr>
          <w:rFonts w:ascii="Arial" w:cs="Arial" w:hAnsi="Arial" w:eastAsia="Arial"/>
          <w:sz w:val="24"/>
          <w:szCs w:val="24"/>
          <w:rtl w:val="0"/>
        </w:rPr>
      </w:pP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1</w:t>
        <w:tab/>
      </w:r>
      <w:r>
        <w:rPr>
          <w:rFonts w:ascii="Arial" w:hAnsi="Arial"/>
          <w:color w:val="4b4b4b"/>
          <w:sz w:val="24"/>
          <w:szCs w:val="24"/>
          <w:rtl w:val="0"/>
          <w:lang w:val="en-US"/>
        </w:rPr>
        <w:t xml:space="preserve">You, the customer, are responsible and liable for all hired accessories from the time of delivery until they are collected by/returned to Elegant Extras NI </w:t>
      </w:r>
      <w:r>
        <w:rPr>
          <w:rFonts w:ascii="Arial" w:hAnsi="Arial" w:hint="default"/>
          <w:color w:val="4b4b4b"/>
          <w:sz w:val="24"/>
          <w:szCs w:val="24"/>
          <w:rtl w:val="0"/>
        </w:rPr>
        <w:t xml:space="preserve">– </w:t>
      </w:r>
      <w:r>
        <w:rPr>
          <w:rFonts w:ascii="Arial" w:hAnsi="Arial"/>
          <w:color w:val="4b4b4b"/>
          <w:sz w:val="24"/>
          <w:szCs w:val="24"/>
          <w:rtl w:val="0"/>
          <w:lang w:val="en-US"/>
        </w:rPr>
        <w:t>this includes being responsible for the safe keeping and protection of each item. All items must be kept safely indoors at all times, unless previously agreed with Elegant Extras NI that they will be used for outdoor purposes.</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2</w:t>
        <w:tab/>
        <w:t>Our period of hire covers you between 1 - 3 days, depending on the circumstances. Extra cover may be available, but may incur an extra charge per day.</w:t>
      </w:r>
      <w:r>
        <w:rPr>
          <w:rFonts w:ascii="Arial" w:hAnsi="Arial" w:hint="default"/>
          <w:color w:val="4b4b4b"/>
          <w:sz w:val="24"/>
          <w:szCs w:val="24"/>
          <w:rtl w:val="0"/>
        </w:rPr>
        <w:t> </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3</w:t>
        <w:tab/>
        <w:t>Once the final balance has been paid, requests for extra accessories to be added to the collection will try to be accommodated, but they unfortunately cannot be guaranteed. Payment for these extra accessories, which were not hired with the initial collection will be required before they are delivered. Unfortunately, the final order cannot be reduced/items cannot be taken out after the final balance has been paid to Elegant Extras NI.</w:t>
      </w:r>
      <w:r>
        <w:rPr>
          <w:rFonts w:ascii="Arial" w:hAnsi="Arial" w:hint="default"/>
          <w:color w:val="4b4b4b"/>
          <w:sz w:val="24"/>
          <w:szCs w:val="24"/>
          <w:rtl w:val="0"/>
        </w:rPr>
        <w:t> </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4</w:t>
        <w:tab/>
        <w:t>The final balance is payable no later than 1 month prior to the date of your event. We can accept cash, PayPal and bank transfers, but we cannot accept cheques.</w:t>
      </w:r>
      <w:r>
        <w:rPr>
          <w:rFonts w:ascii="Arial" w:hAnsi="Arial" w:hint="default"/>
          <w:color w:val="4b4b4b"/>
          <w:sz w:val="24"/>
          <w:szCs w:val="24"/>
          <w:rtl w:val="0"/>
        </w:rPr>
        <w:t> </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5</w:t>
        <w:tab/>
        <w:t>In the event of damage to or loss of any accessories hired, Elegant Extras NI will charge the customer the full cost of the accessory as replacement.</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6</w:t>
        <w:tab/>
        <w:t xml:space="preserve">An additional refundable damage deposit of between </w:t>
      </w:r>
      <w:r>
        <w:rPr>
          <w:rFonts w:ascii="Arial" w:hAnsi="Arial" w:hint="default"/>
          <w:color w:val="4b4b4b"/>
          <w:sz w:val="24"/>
          <w:szCs w:val="24"/>
          <w:rtl w:val="0"/>
        </w:rPr>
        <w:t>£</w:t>
      </w:r>
      <w:r>
        <w:rPr>
          <w:rFonts w:ascii="Arial" w:hAnsi="Arial"/>
          <w:color w:val="4b4b4b"/>
          <w:sz w:val="24"/>
          <w:szCs w:val="24"/>
          <w:rtl w:val="0"/>
          <w:lang w:val="en-US"/>
        </w:rPr>
        <w:t xml:space="preserve">50 and </w:t>
      </w:r>
      <w:r>
        <w:rPr>
          <w:rFonts w:ascii="Arial" w:hAnsi="Arial" w:hint="default"/>
          <w:color w:val="4b4b4b"/>
          <w:sz w:val="24"/>
          <w:szCs w:val="24"/>
          <w:rtl w:val="0"/>
        </w:rPr>
        <w:t>£</w:t>
      </w:r>
      <w:r>
        <w:rPr>
          <w:rFonts w:ascii="Arial" w:hAnsi="Arial"/>
          <w:color w:val="4b4b4b"/>
          <w:sz w:val="24"/>
          <w:szCs w:val="24"/>
          <w:rtl w:val="0"/>
          <w:lang w:val="en-US"/>
        </w:rPr>
        <w:t xml:space="preserve">200 will be due with the balance </w:t>
      </w:r>
      <w:r>
        <w:rPr>
          <w:rFonts w:ascii="Arial" w:hAnsi="Arial" w:hint="default"/>
          <w:color w:val="4b4b4b"/>
          <w:sz w:val="24"/>
          <w:szCs w:val="24"/>
          <w:rtl w:val="0"/>
        </w:rPr>
        <w:t xml:space="preserve">– </w:t>
      </w:r>
      <w:r>
        <w:rPr>
          <w:rFonts w:ascii="Arial" w:hAnsi="Arial"/>
          <w:color w:val="4b4b4b"/>
          <w:sz w:val="24"/>
          <w:szCs w:val="24"/>
          <w:rtl w:val="0"/>
          <w:lang w:val="en-US"/>
        </w:rPr>
        <w:t>which will be mutually agreed on at the time of booking. It will be returned immediately as soon as the accessories have been assessed for any damage or breakage.</w:t>
      </w:r>
      <w:r>
        <w:rPr>
          <w:rFonts w:ascii="Arial" w:hAnsi="Arial" w:hint="default"/>
          <w:color w:val="4b4b4b"/>
          <w:sz w:val="24"/>
          <w:szCs w:val="24"/>
          <w:rtl w:val="0"/>
        </w:rPr>
        <w:t> </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7</w:t>
        <w:tab/>
        <w:t xml:space="preserve">A minimum deposit of </w:t>
      </w:r>
      <w:r>
        <w:rPr>
          <w:rFonts w:ascii="Arial" w:hAnsi="Arial" w:hint="default"/>
          <w:color w:val="4b4b4b"/>
          <w:sz w:val="24"/>
          <w:szCs w:val="24"/>
          <w:rtl w:val="0"/>
        </w:rPr>
        <w:t>£</w:t>
      </w:r>
      <w:r>
        <w:rPr>
          <w:rFonts w:ascii="Arial" w:hAnsi="Arial"/>
          <w:color w:val="4b4b4b"/>
          <w:sz w:val="24"/>
          <w:szCs w:val="24"/>
          <w:rtl w:val="0"/>
          <w:lang w:val="en-US"/>
        </w:rPr>
        <w:t>20 is required to secure your booking.</w:t>
      </w:r>
      <w:r>
        <w:rPr>
          <w:rFonts w:ascii="Arial" w:hAnsi="Arial" w:hint="default"/>
          <w:color w:val="4b4b4b"/>
          <w:sz w:val="24"/>
          <w:szCs w:val="24"/>
          <w:rtl w:val="0"/>
        </w:rPr>
        <w:t> </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8</w:t>
        <w:tab/>
        <w:t>Any event outside of our delivery &amp; set up range will be charged to the customer at a rate of 0.25p per mile.</w:t>
      </w:r>
      <w:r>
        <w:rPr>
          <w:rFonts w:ascii="Arial" w:hAnsi="Arial" w:hint="default"/>
          <w:color w:val="4b4b4b"/>
          <w:sz w:val="24"/>
          <w:szCs w:val="24"/>
          <w:rtl w:val="0"/>
        </w:rPr>
        <w:t> </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9</w:t>
        <w:tab/>
        <w:t>All cancellations of orders must be confirmed by email or in writing.</w:t>
      </w:r>
      <w:r>
        <w:rPr>
          <w:rFonts w:ascii="Arial" w:hAnsi="Arial" w:hint="default"/>
          <w:color w:val="4b4b4b"/>
          <w:sz w:val="24"/>
          <w:szCs w:val="24"/>
          <w:rtl w:val="0"/>
        </w:rPr>
        <w:t> </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10</w:t>
        <w:tab/>
        <w:t>Items which are not available on the due date for collection will be charged at twice the daily rate for each additional day they are kept - Do not remove our items from the venue without previous agreement/consent from Elegant Extras NI</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11</w:t>
        <w:tab/>
        <w:t>Prices are occasionally changed/promotional offers are valid, however, the prices which are quoted at the time of the initial booking are those which will be paid, and upon receipt of the deposit will be honoured for the date of the event.</w:t>
      </w:r>
      <w:r>
        <w:rPr>
          <w:rFonts w:ascii="Arial" w:hAnsi="Arial" w:hint="default"/>
          <w:color w:val="4b4b4b"/>
          <w:sz w:val="24"/>
          <w:szCs w:val="24"/>
          <w:rtl w:val="0"/>
        </w:rPr>
        <w:t> </w:t>
      </w:r>
    </w:p>
    <w:p>
      <w:pPr>
        <w:pStyle w:val="Default"/>
        <w:tabs>
          <w:tab w:val="left" w:pos="220"/>
          <w:tab w:val="left" w:pos="720"/>
        </w:tabs>
        <w:bidi w:val="0"/>
        <w:ind w:left="720" w:right="0" w:hanging="720"/>
        <w:jc w:val="left"/>
        <w:rPr>
          <w:rFonts w:ascii="Arial" w:cs="Arial" w:hAnsi="Arial" w:eastAsia="Arial"/>
          <w:color w:val="4b4b4b"/>
          <w:sz w:val="24"/>
          <w:szCs w:val="24"/>
          <w:rtl w:val="0"/>
        </w:rPr>
      </w:pPr>
      <w:r>
        <w:rPr>
          <w:rFonts w:ascii="Arial" w:cs="Arial" w:hAnsi="Arial" w:eastAsia="Arial"/>
          <w:color w:val="4b4b4b"/>
          <w:sz w:val="24"/>
          <w:szCs w:val="24"/>
          <w:rtl w:val="0"/>
        </w:rPr>
        <w:tab/>
        <w:t>12</w:t>
        <w:tab/>
        <w:t>Elegant Extras NI accept no responsibility for any loss, theft or damage caused to any of our hired accessories, and any loss, theft or damage that occurs is fully the responsibility of the customer.</w:t>
      </w:r>
    </w:p>
    <w:p>
      <w:pPr>
        <w:pStyle w:val="Default"/>
        <w:bidi w:val="0"/>
        <w:ind w:left="0" w:right="0" w:firstLine="0"/>
        <w:jc w:val="left"/>
        <w:rPr>
          <w:rFonts w:ascii="Arial" w:cs="Arial" w:hAnsi="Arial" w:eastAsia="Arial"/>
          <w:color w:val="4b4b4b"/>
          <w:sz w:val="24"/>
          <w:szCs w:val="24"/>
          <w:rtl w:val="0"/>
        </w:rPr>
      </w:pPr>
    </w:p>
    <w:p>
      <w:pPr>
        <w:pStyle w:val="Default"/>
        <w:bidi w:val="0"/>
        <w:ind w:left="0" w:right="0" w:firstLine="0"/>
        <w:jc w:val="left"/>
        <w:rPr>
          <w:rFonts w:ascii="Arial" w:cs="Arial" w:hAnsi="Arial" w:eastAsia="Arial"/>
          <w:b w:val="0"/>
          <w:bCs w:val="0"/>
          <w:color w:val="4b4b4b"/>
          <w:sz w:val="26"/>
          <w:szCs w:val="26"/>
          <w:rtl w:val="0"/>
        </w:rPr>
      </w:pPr>
      <w:r>
        <w:rPr>
          <w:rFonts w:ascii="Arial" w:hAnsi="Arial"/>
          <w:b w:val="1"/>
          <w:bCs w:val="1"/>
          <w:color w:val="4b4b4b"/>
          <w:sz w:val="26"/>
          <w:szCs w:val="26"/>
          <w:rtl w:val="0"/>
          <w:lang w:val="en-US"/>
        </w:rPr>
        <w:t>I agree to the above terms and conditions</w:t>
      </w:r>
      <w:r>
        <w:rPr>
          <w:rFonts w:ascii="Arial" w:hAnsi="Arial" w:hint="default"/>
          <w:b w:val="1"/>
          <w:bCs w:val="1"/>
          <w:color w:val="4b4b4b"/>
          <w:sz w:val="26"/>
          <w:szCs w:val="26"/>
          <w:rtl w:val="0"/>
        </w:rPr>
        <w:t> </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color w:val="4b4b4b"/>
          <w:sz w:val="20"/>
          <w:szCs w:val="20"/>
          <w:rtl w:val="0"/>
        </w:rPr>
      </w:pPr>
      <w:r>
        <w:rPr>
          <w:rFonts w:ascii="Arial" w:hAnsi="Arial"/>
          <w:color w:val="4b4b4b"/>
          <w:sz w:val="20"/>
          <w:szCs w:val="20"/>
          <w:rtl w:val="0"/>
          <w:lang w:val="en-US"/>
        </w:rPr>
        <w:t>Signed........................................................................................ Dated......................................................</w:t>
      </w:r>
      <w:r>
        <w:rPr>
          <w:rFonts w:ascii="Arial" w:hAnsi="Arial" w:hint="default"/>
          <w:color w:val="4b4b4b"/>
          <w:sz w:val="20"/>
          <w:szCs w:val="20"/>
          <w:rtl w:val="0"/>
        </w:rPr>
        <w:t> </w:t>
      </w:r>
    </w:p>
    <w:p>
      <w:pPr>
        <w:pStyle w:val="Default"/>
        <w:bidi w:val="0"/>
        <w:ind w:left="0" w:right="0" w:firstLine="0"/>
        <w:jc w:val="left"/>
        <w:rPr>
          <w:rFonts w:ascii="Arial" w:cs="Arial" w:hAnsi="Arial" w:eastAsia="Arial"/>
          <w:color w:val="4b4b4b"/>
          <w:sz w:val="20"/>
          <w:szCs w:val="20"/>
          <w:rtl w:val="0"/>
        </w:rPr>
      </w:pPr>
    </w:p>
    <w:p>
      <w:pPr>
        <w:pStyle w:val="Default"/>
        <w:bidi w:val="0"/>
        <w:ind w:left="0" w:right="0" w:firstLine="0"/>
        <w:jc w:val="left"/>
        <w:rPr>
          <w:rFonts w:ascii="Arial" w:cs="Arial" w:hAnsi="Arial" w:eastAsia="Arial"/>
          <w:color w:val="4b4b4b"/>
          <w:sz w:val="20"/>
          <w:szCs w:val="20"/>
          <w:rtl w:val="0"/>
        </w:rPr>
      </w:pPr>
    </w:p>
    <w:p>
      <w:pPr>
        <w:pStyle w:val="Default"/>
        <w:bidi w:val="0"/>
        <w:ind w:left="0" w:right="0" w:firstLine="0"/>
        <w:jc w:val="left"/>
        <w:rPr>
          <w:rtl w:val="0"/>
        </w:rPr>
      </w:pPr>
      <w:r>
        <w:rPr>
          <w:rFonts w:ascii="Arial" w:hAnsi="Arial"/>
          <w:color w:val="4b4b4b"/>
          <w:sz w:val="20"/>
          <w:szCs w:val="20"/>
          <w:rtl w:val="0"/>
          <w:lang w:val="en-US"/>
        </w:rPr>
        <w:t>Print.............................................................................................. Date of Event..........................................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